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9C" w:rsidRDefault="00A6009C">
      <w:r>
        <w:t>от 14.05.2018</w:t>
      </w:r>
    </w:p>
    <w:p w:rsidR="00A6009C" w:rsidRDefault="00A6009C"/>
    <w:p w:rsidR="00A6009C" w:rsidRDefault="00A6009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6009C" w:rsidRDefault="00A6009C">
      <w:r>
        <w:t>Общество с ограниченной ответственностью «ТулаСитиГаз» ИНН 7107538066</w:t>
      </w:r>
    </w:p>
    <w:p w:rsidR="00A6009C" w:rsidRDefault="00A6009C">
      <w:r>
        <w:t>Общество с ограниченной ответственностью «СК «ФАСАД» ИНН 7704812763</w:t>
      </w:r>
    </w:p>
    <w:p w:rsidR="00A6009C" w:rsidRDefault="00A6009C">
      <w:r>
        <w:t>Общество с ограниченной ответственностью «Урбан Инжиниринг Юг» ИНН 7724283317</w:t>
      </w:r>
    </w:p>
    <w:p w:rsidR="00A6009C" w:rsidRDefault="00A6009C">
      <w:r>
        <w:t>Общество с ограниченной ответственностью «РСК ВВС-Строй» ИНН 7734354077</w:t>
      </w:r>
    </w:p>
    <w:p w:rsidR="00A6009C" w:rsidRDefault="00A6009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009C"/>
    <w:rsid w:val="00045D12"/>
    <w:rsid w:val="0052439B"/>
    <w:rsid w:val="00A6009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